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C88" w:rsidRDefault="005B0C88">
      <w:pPr>
        <w:rPr>
          <w:noProof/>
          <w:lang w:eastAsia="ru-RU"/>
        </w:rPr>
      </w:pPr>
    </w:p>
    <w:p w:rsidR="00875B59" w:rsidRDefault="00711897">
      <w:r>
        <w:rPr>
          <w:noProof/>
          <w:lang w:eastAsia="ru-RU"/>
        </w:rPr>
        <w:drawing>
          <wp:inline distT="0" distB="0" distL="0" distR="0" wp14:anchorId="4572E6BD">
            <wp:extent cx="4476750" cy="41774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81" cy="417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0C88" w:rsidRDefault="005B0C88"/>
    <w:p w:rsidR="005B0C88" w:rsidRDefault="005B0C88"/>
    <w:p w:rsidR="005B0C88" w:rsidRDefault="005B0C8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Баженова\гаревская отчет безопасное детство\IMG-202002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женова\гаревская отчет безопасное детство\IMG-20200204-WA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C88" w:rsidRDefault="005B0C88"/>
    <w:p w:rsidR="005B0C88" w:rsidRDefault="005B0C88">
      <w:r>
        <w:t xml:space="preserve"> В рамках краевого семейного финансового фестиваля 2020 в МБОУ </w:t>
      </w:r>
      <w:proofErr w:type="spellStart"/>
      <w:r>
        <w:t>Гаревской</w:t>
      </w:r>
      <w:proofErr w:type="spellEnd"/>
      <w:r>
        <w:t xml:space="preserve"> СОШ был проведен </w:t>
      </w:r>
      <w:proofErr w:type="spellStart"/>
      <w:r>
        <w:t>квест</w:t>
      </w:r>
      <w:proofErr w:type="spellEnd"/>
      <w:r>
        <w:t>, где ребята, проходя разные станции, смогли показать свои знании по финансовой грамотности.</w:t>
      </w:r>
      <w:bookmarkStart w:id="0" w:name="_GoBack"/>
      <w:bookmarkEnd w:id="0"/>
    </w:p>
    <w:sectPr w:rsidR="005B0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DB0"/>
    <w:rsid w:val="005B0C88"/>
    <w:rsid w:val="00703DB0"/>
    <w:rsid w:val="00711897"/>
    <w:rsid w:val="0087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8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8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2020-10-19T08:00:00Z</dcterms:created>
  <dcterms:modified xsi:type="dcterms:W3CDTF">2020-10-19T08:08:00Z</dcterms:modified>
</cp:coreProperties>
</file>